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5C" w:rsidRDefault="00DA6B5C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DA6B5C" w:rsidRDefault="00DA6B5C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DA6B5C" w:rsidRDefault="00DA6B5C" w:rsidP="00322B00">
      <w:pPr>
        <w:jc w:val="center"/>
        <w:rPr>
          <w:b/>
          <w:bCs/>
          <w:sz w:val="24"/>
          <w:szCs w:val="24"/>
        </w:rPr>
      </w:pPr>
    </w:p>
    <w:p w:rsidR="00DA6B5C" w:rsidRDefault="00DA6B5C" w:rsidP="00322B00">
      <w:pPr>
        <w:jc w:val="center"/>
        <w:rPr>
          <w:b/>
          <w:bCs/>
          <w:sz w:val="24"/>
          <w:szCs w:val="24"/>
        </w:rPr>
      </w:pPr>
    </w:p>
    <w:p w:rsidR="00DA6B5C" w:rsidRDefault="00DA6B5C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DA6B5C" w:rsidRDefault="00DA6B5C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DA6B5C" w:rsidRPr="00813361" w:rsidRDefault="00DA6B5C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DA6B5C" w:rsidRDefault="00DA6B5C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DA6B5C" w:rsidRPr="00611248" w:rsidRDefault="00DA6B5C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409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DA6B5C" w:rsidRDefault="00DA6B5C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A6B5C" w:rsidRDefault="00DA6B5C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DA6B5C" w:rsidRDefault="00DA6B5C" w:rsidP="006F3F5E">
      <w:pPr>
        <w:jc w:val="both"/>
        <w:rPr>
          <w:sz w:val="24"/>
          <w:szCs w:val="24"/>
        </w:rPr>
      </w:pPr>
    </w:p>
    <w:p w:rsidR="00DA6B5C" w:rsidRDefault="00DA6B5C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Büyükşehir Belediye Meclisi’nin 18/07/2014 Tarih ve 317 Sayılı kararı ile İmar-Bayındırlık Komisyonu ve Çevre-Sağlık Komisyonu’na müştereken havale edilen,</w:t>
      </w:r>
      <w:r w:rsidRPr="009E1DF0">
        <w:rPr>
          <w:sz w:val="24"/>
          <w:szCs w:val="24"/>
        </w:rPr>
        <w:t xml:space="preserve"> </w:t>
      </w:r>
      <w:r w:rsidRPr="00DB1C73">
        <w:rPr>
          <w:sz w:val="24"/>
          <w:szCs w:val="24"/>
        </w:rPr>
        <w:t>Yenişehir Belediye Me</w:t>
      </w:r>
      <w:r>
        <w:rPr>
          <w:sz w:val="24"/>
          <w:szCs w:val="24"/>
        </w:rPr>
        <w:t>clisi'nin 07.07.2014 tarih ve 59</w:t>
      </w:r>
      <w:r w:rsidRPr="00DB1C73">
        <w:rPr>
          <w:sz w:val="24"/>
          <w:szCs w:val="24"/>
        </w:rPr>
        <w:t xml:space="preserve"> sayılı kararı</w:t>
      </w:r>
      <w:r>
        <w:rPr>
          <w:sz w:val="24"/>
          <w:szCs w:val="24"/>
        </w:rPr>
        <w:t xml:space="preserve"> ile kabul edilen 1/1000 ölçekli uygulama imar planı değişikliği</w:t>
      </w:r>
      <w:r w:rsidRPr="005F2012">
        <w:rPr>
          <w:sz w:val="24"/>
          <w:szCs w:val="24"/>
        </w:rPr>
        <w:t xml:space="preserve"> </w:t>
      </w:r>
      <w:r>
        <w:rPr>
          <w:sz w:val="24"/>
          <w:szCs w:val="24"/>
        </w:rPr>
        <w:t>ile ilgili;</w:t>
      </w:r>
      <w:r w:rsidRPr="00DB3EE1"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 w:rsidRPr="005F2012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07</w:t>
      </w:r>
      <w:r w:rsidRPr="005F2012">
        <w:rPr>
          <w:color w:val="000000"/>
          <w:sz w:val="24"/>
          <w:szCs w:val="24"/>
        </w:rPr>
        <w:t>/2014</w:t>
      </w:r>
      <w:r>
        <w:rPr>
          <w:sz w:val="24"/>
          <w:szCs w:val="24"/>
        </w:rPr>
        <w:t xml:space="preserve"> tarihli komisyon raporu katip üye tarafından okundu.</w:t>
      </w:r>
    </w:p>
    <w:p w:rsidR="00DA6B5C" w:rsidRPr="00907594" w:rsidRDefault="00DA6B5C" w:rsidP="00322B00">
      <w:pPr>
        <w:jc w:val="both"/>
        <w:rPr>
          <w:sz w:val="24"/>
          <w:szCs w:val="24"/>
        </w:rPr>
      </w:pPr>
    </w:p>
    <w:p w:rsidR="00DA6B5C" w:rsidRPr="004A226F" w:rsidRDefault="00DA6B5C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DA6B5C" w:rsidRDefault="00DA6B5C" w:rsidP="00CC0F00">
      <w:pPr>
        <w:ind w:firstLine="708"/>
        <w:jc w:val="both"/>
        <w:rPr>
          <w:sz w:val="24"/>
          <w:szCs w:val="24"/>
        </w:rPr>
      </w:pPr>
    </w:p>
    <w:p w:rsidR="00DA6B5C" w:rsidRPr="00DB1C73" w:rsidRDefault="00DA6B5C" w:rsidP="00941534">
      <w:pPr>
        <w:ind w:firstLine="720"/>
        <w:jc w:val="both"/>
        <w:rPr>
          <w:sz w:val="24"/>
          <w:szCs w:val="24"/>
        </w:rPr>
      </w:pPr>
      <w:r w:rsidRPr="00DB1C73">
        <w:rPr>
          <w:sz w:val="24"/>
          <w:szCs w:val="24"/>
        </w:rPr>
        <w:t>Yenişehir Belediye Me</w:t>
      </w:r>
      <w:r>
        <w:rPr>
          <w:sz w:val="24"/>
          <w:szCs w:val="24"/>
        </w:rPr>
        <w:t>clisi'nin 07.07.2014 tarih ve 59</w:t>
      </w:r>
      <w:r w:rsidRPr="00DB1C73">
        <w:rPr>
          <w:sz w:val="24"/>
          <w:szCs w:val="24"/>
        </w:rPr>
        <w:t xml:space="preserve"> sayılı kararı</w:t>
      </w:r>
      <w:r>
        <w:rPr>
          <w:sz w:val="24"/>
          <w:szCs w:val="24"/>
        </w:rPr>
        <w:t xml:space="preserve"> ile kabul edilen 1/1000 ölçekli uygulama imar planı değişikliği teklifi</w:t>
      </w:r>
      <w:r w:rsidRPr="00DB1C73">
        <w:rPr>
          <w:sz w:val="24"/>
          <w:szCs w:val="24"/>
        </w:rPr>
        <w:t xml:space="preserve">, Mersin Büyükşehir Belediye Meclisi’nin 18.07.2014 tarih ve </w:t>
      </w:r>
      <w:r>
        <w:rPr>
          <w:sz w:val="24"/>
          <w:szCs w:val="24"/>
        </w:rPr>
        <w:t>317 sayılı kararıyla</w:t>
      </w:r>
      <w:r w:rsidRPr="00DB1C73">
        <w:rPr>
          <w:sz w:val="24"/>
          <w:szCs w:val="24"/>
        </w:rPr>
        <w:t xml:space="preserve"> </w:t>
      </w:r>
      <w:r>
        <w:rPr>
          <w:sz w:val="24"/>
          <w:szCs w:val="24"/>
        </w:rPr>
        <w:t>İmar ve Bayındırlık Komisyonu il</w:t>
      </w:r>
      <w:r w:rsidRPr="00DB1C73">
        <w:rPr>
          <w:sz w:val="24"/>
          <w:szCs w:val="24"/>
        </w:rPr>
        <w:t>e Çevre-Sağlık Komisyonuna müştereken havale edilmiştir.</w:t>
      </w:r>
    </w:p>
    <w:p w:rsidR="00DA6B5C" w:rsidRPr="0058404A" w:rsidRDefault="00DA6B5C" w:rsidP="00941534">
      <w:pPr>
        <w:ind w:firstLine="708"/>
        <w:jc w:val="both"/>
        <w:rPr>
          <w:sz w:val="24"/>
          <w:szCs w:val="24"/>
        </w:rPr>
      </w:pPr>
      <w:r w:rsidRPr="0058404A">
        <w:rPr>
          <w:sz w:val="24"/>
          <w:szCs w:val="24"/>
        </w:rPr>
        <w:t>Uygulama imar planı değişikliğine konu edilen</w:t>
      </w:r>
      <w:r>
        <w:rPr>
          <w:sz w:val="24"/>
          <w:szCs w:val="24"/>
        </w:rPr>
        <w:t xml:space="preserve"> alan</w:t>
      </w:r>
      <w:r w:rsidRPr="0058404A">
        <w:rPr>
          <w:sz w:val="24"/>
          <w:szCs w:val="24"/>
        </w:rPr>
        <w:t>, Akkent Mahallesi, 28 ada 1 parselin doğusu</w:t>
      </w:r>
      <w:r>
        <w:rPr>
          <w:sz w:val="24"/>
          <w:szCs w:val="24"/>
        </w:rPr>
        <w:t>nda yer almakta olup, yürürlükte bulunan</w:t>
      </w:r>
      <w:r w:rsidRPr="0058404A">
        <w:rPr>
          <w:sz w:val="24"/>
          <w:szCs w:val="24"/>
        </w:rPr>
        <w:t xml:space="preserve"> 1/1000 ölçekli uygulama imar planında "Park Alanı" olarak işaretlidir. </w:t>
      </w:r>
    </w:p>
    <w:p w:rsidR="00DA6B5C" w:rsidRPr="00DB7B39" w:rsidRDefault="00DA6B5C" w:rsidP="009415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 </w:t>
      </w:r>
      <w:r w:rsidRPr="0058404A">
        <w:rPr>
          <w:sz w:val="24"/>
          <w:szCs w:val="24"/>
        </w:rPr>
        <w:t>değişikliğinin</w:t>
      </w:r>
      <w:r>
        <w:rPr>
          <w:color w:val="FF0000"/>
          <w:sz w:val="24"/>
          <w:szCs w:val="24"/>
        </w:rPr>
        <w:t xml:space="preserve"> </w:t>
      </w:r>
      <w:r w:rsidRPr="00DB7B39">
        <w:rPr>
          <w:sz w:val="24"/>
          <w:szCs w:val="24"/>
        </w:rPr>
        <w:t xml:space="preserve">TEDAŞ </w:t>
      </w:r>
      <w:r>
        <w:rPr>
          <w:sz w:val="24"/>
          <w:szCs w:val="24"/>
        </w:rPr>
        <w:t>Yapım İşleri Takım Yöneticiliği’nin</w:t>
      </w:r>
      <w:r w:rsidRPr="00DB7B39"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 w:rsidRPr="00DB7B39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DB7B39">
        <w:rPr>
          <w:sz w:val="24"/>
          <w:szCs w:val="24"/>
        </w:rPr>
        <w:t xml:space="preserve">.2014 tarih ve </w:t>
      </w:r>
      <w:r>
        <w:rPr>
          <w:sz w:val="24"/>
          <w:szCs w:val="24"/>
        </w:rPr>
        <w:t>904-65064 sayılı yazısına istinaden hazırlandığı</w:t>
      </w:r>
      <w:r w:rsidRPr="00DB7B39">
        <w:rPr>
          <w:sz w:val="24"/>
          <w:szCs w:val="24"/>
        </w:rPr>
        <w:t>,</w:t>
      </w:r>
      <w:r>
        <w:rPr>
          <w:sz w:val="24"/>
          <w:szCs w:val="24"/>
        </w:rPr>
        <w:t xml:space="preserve"> plan değişikliği ile 28 ada 1 nolu parselin doğusunda yer alan yeşil alanın güney kısmına trafo alanı işaretlendiği görülmektedir.</w:t>
      </w:r>
      <w:r w:rsidRPr="00DB7B39">
        <w:rPr>
          <w:sz w:val="24"/>
          <w:szCs w:val="24"/>
        </w:rPr>
        <w:t xml:space="preserve"> </w:t>
      </w:r>
    </w:p>
    <w:p w:rsidR="00DA6B5C" w:rsidRPr="00D94104" w:rsidRDefault="00DA6B5C" w:rsidP="00941534">
      <w:pPr>
        <w:ind w:firstLine="708"/>
        <w:jc w:val="both"/>
        <w:rPr>
          <w:sz w:val="24"/>
          <w:szCs w:val="24"/>
        </w:rPr>
      </w:pPr>
      <w:r w:rsidRPr="00606CF6">
        <w:rPr>
          <w:sz w:val="24"/>
          <w:szCs w:val="24"/>
        </w:rPr>
        <w:t xml:space="preserve">İmar ve Bayındırlık Komisyonu ve Çevre-Sağlık Komisyonu tarafından dosya üzerinde ve ilgili mevzuat çerçevesinde yapılan incelemeler neticesinde; </w:t>
      </w:r>
      <w:r>
        <w:rPr>
          <w:sz w:val="24"/>
          <w:szCs w:val="24"/>
        </w:rPr>
        <w:t xml:space="preserve">söz konusu değişikliğin </w:t>
      </w:r>
      <w:r w:rsidRPr="00DB7B39">
        <w:rPr>
          <w:sz w:val="24"/>
          <w:szCs w:val="24"/>
        </w:rPr>
        <w:t xml:space="preserve">TEDAŞ </w:t>
      </w:r>
      <w:r>
        <w:rPr>
          <w:sz w:val="24"/>
          <w:szCs w:val="24"/>
        </w:rPr>
        <w:t xml:space="preserve">Yapım İşleri Takım Yöneticiliği’nin talebi doğrultusunda yapıldığı anlaşıldığından </w:t>
      </w:r>
      <w:r w:rsidRPr="00606CF6">
        <w:rPr>
          <w:sz w:val="24"/>
          <w:szCs w:val="24"/>
        </w:rPr>
        <w:t xml:space="preserve">Yenişehir Belediye Meclisi'nin 07.07.2014 tarih ve </w:t>
      </w:r>
      <w:r>
        <w:rPr>
          <w:sz w:val="24"/>
          <w:szCs w:val="24"/>
        </w:rPr>
        <w:t>59</w:t>
      </w:r>
      <w:r w:rsidRPr="00606CF6">
        <w:rPr>
          <w:sz w:val="24"/>
          <w:szCs w:val="24"/>
        </w:rPr>
        <w:t xml:space="preserve"> sayılı kararının </w:t>
      </w:r>
      <w:r w:rsidRPr="00606CF6">
        <w:rPr>
          <w:b/>
          <w:bCs/>
          <w:sz w:val="24"/>
          <w:szCs w:val="24"/>
        </w:rPr>
        <w:t>idaresinden geldiği şekli ile onaylanmasına</w:t>
      </w:r>
      <w:r w:rsidRPr="00606CF6">
        <w:rPr>
          <w:sz w:val="24"/>
          <w:szCs w:val="24"/>
        </w:rPr>
        <w:t xml:space="preserve"> komisyonlarımız tarafından oybirliği ile karar verilmiştir.</w:t>
      </w:r>
      <w:r>
        <w:rPr>
          <w:sz w:val="24"/>
          <w:szCs w:val="24"/>
        </w:rPr>
        <w:t xml:space="preserve"> </w:t>
      </w:r>
      <w:r w:rsidRPr="00D94104">
        <w:rPr>
          <w:sz w:val="24"/>
          <w:szCs w:val="24"/>
        </w:rPr>
        <w:t>Denilmektedir.</w:t>
      </w:r>
    </w:p>
    <w:p w:rsidR="00DA6B5C" w:rsidRPr="00D94104" w:rsidRDefault="00DA6B5C" w:rsidP="00CC0F00">
      <w:pPr>
        <w:ind w:firstLine="708"/>
        <w:jc w:val="both"/>
        <w:rPr>
          <w:sz w:val="24"/>
          <w:szCs w:val="24"/>
        </w:rPr>
      </w:pPr>
      <w:r w:rsidRPr="00D94104">
        <w:rPr>
          <w:sz w:val="24"/>
          <w:szCs w:val="24"/>
        </w:rPr>
        <w:t xml:space="preserve"> Yapılan oylama neticesinde</w:t>
      </w:r>
      <w:r>
        <w:rPr>
          <w:sz w:val="24"/>
          <w:szCs w:val="24"/>
        </w:rPr>
        <w:t>,</w:t>
      </w:r>
      <w:r w:rsidRPr="00D941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İmar-Bayındırlık Komisyonu ve Çevre-Sağlık </w:t>
      </w:r>
      <w:r w:rsidRPr="00D94104">
        <w:rPr>
          <w:sz w:val="24"/>
          <w:szCs w:val="24"/>
        </w:rPr>
        <w:t>Komisyon raporunun kabulüne, mevcudun oy birliği ile karar verildi.</w:t>
      </w:r>
    </w:p>
    <w:p w:rsidR="00DA6B5C" w:rsidRDefault="00DA6B5C" w:rsidP="00322B00">
      <w:pPr>
        <w:ind w:firstLine="708"/>
        <w:jc w:val="both"/>
        <w:rPr>
          <w:sz w:val="24"/>
          <w:szCs w:val="24"/>
        </w:rPr>
      </w:pPr>
    </w:p>
    <w:p w:rsidR="00DA6B5C" w:rsidRDefault="00DA6B5C" w:rsidP="00322B00">
      <w:pPr>
        <w:ind w:firstLine="708"/>
        <w:jc w:val="both"/>
        <w:rPr>
          <w:sz w:val="24"/>
          <w:szCs w:val="24"/>
        </w:rPr>
      </w:pPr>
    </w:p>
    <w:p w:rsidR="00DA6B5C" w:rsidRDefault="00DA6B5C" w:rsidP="00322B00">
      <w:pPr>
        <w:jc w:val="both"/>
        <w:rPr>
          <w:b/>
          <w:bCs/>
          <w:sz w:val="24"/>
          <w:szCs w:val="24"/>
        </w:rPr>
      </w:pPr>
    </w:p>
    <w:p w:rsidR="00DA6B5C" w:rsidRDefault="00DA6B5C" w:rsidP="00322B00">
      <w:pPr>
        <w:jc w:val="both"/>
        <w:rPr>
          <w:b/>
          <w:bCs/>
          <w:sz w:val="24"/>
          <w:szCs w:val="24"/>
        </w:rPr>
      </w:pPr>
    </w:p>
    <w:p w:rsidR="00DA6B5C" w:rsidRDefault="00DA6B5C" w:rsidP="00322B00">
      <w:pPr>
        <w:jc w:val="both"/>
        <w:rPr>
          <w:b/>
          <w:bCs/>
          <w:sz w:val="24"/>
          <w:szCs w:val="24"/>
        </w:rPr>
      </w:pPr>
    </w:p>
    <w:p w:rsidR="00DA6B5C" w:rsidRDefault="00DA6B5C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DA6B5C" w:rsidRDefault="00DA6B5C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DA6B5C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249CD"/>
    <w:rsid w:val="00033217"/>
    <w:rsid w:val="000440F0"/>
    <w:rsid w:val="00054408"/>
    <w:rsid w:val="00062E3E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E77AD"/>
    <w:rsid w:val="001F5EF3"/>
    <w:rsid w:val="00210564"/>
    <w:rsid w:val="00213FEA"/>
    <w:rsid w:val="002329F9"/>
    <w:rsid w:val="002410E6"/>
    <w:rsid w:val="00242531"/>
    <w:rsid w:val="00253B19"/>
    <w:rsid w:val="00271491"/>
    <w:rsid w:val="002B4F59"/>
    <w:rsid w:val="002D0C4E"/>
    <w:rsid w:val="002E0685"/>
    <w:rsid w:val="00322B00"/>
    <w:rsid w:val="00353033"/>
    <w:rsid w:val="003576EF"/>
    <w:rsid w:val="00367902"/>
    <w:rsid w:val="003738BA"/>
    <w:rsid w:val="003820EC"/>
    <w:rsid w:val="003903E8"/>
    <w:rsid w:val="003A0927"/>
    <w:rsid w:val="003A718F"/>
    <w:rsid w:val="003B24AB"/>
    <w:rsid w:val="003F5CEF"/>
    <w:rsid w:val="003F5DCE"/>
    <w:rsid w:val="0040040E"/>
    <w:rsid w:val="00413FBB"/>
    <w:rsid w:val="00422E7B"/>
    <w:rsid w:val="00434F90"/>
    <w:rsid w:val="0043707A"/>
    <w:rsid w:val="00440092"/>
    <w:rsid w:val="00442A3B"/>
    <w:rsid w:val="00447898"/>
    <w:rsid w:val="00457A60"/>
    <w:rsid w:val="00490013"/>
    <w:rsid w:val="004941F8"/>
    <w:rsid w:val="004A226F"/>
    <w:rsid w:val="004A35D0"/>
    <w:rsid w:val="004B3965"/>
    <w:rsid w:val="004D7912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6052"/>
    <w:rsid w:val="0058404A"/>
    <w:rsid w:val="005C4551"/>
    <w:rsid w:val="005C5B43"/>
    <w:rsid w:val="005D38D1"/>
    <w:rsid w:val="005E258F"/>
    <w:rsid w:val="005F12B8"/>
    <w:rsid w:val="005F2012"/>
    <w:rsid w:val="005F3417"/>
    <w:rsid w:val="00606CF6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D2E19"/>
    <w:rsid w:val="006F01AD"/>
    <w:rsid w:val="006F2CDE"/>
    <w:rsid w:val="006F3F5E"/>
    <w:rsid w:val="00714BBC"/>
    <w:rsid w:val="007705CD"/>
    <w:rsid w:val="007B44C7"/>
    <w:rsid w:val="007F1BA2"/>
    <w:rsid w:val="00807B2E"/>
    <w:rsid w:val="00813361"/>
    <w:rsid w:val="0083340B"/>
    <w:rsid w:val="00896C59"/>
    <w:rsid w:val="008A054A"/>
    <w:rsid w:val="008B5493"/>
    <w:rsid w:val="008D350E"/>
    <w:rsid w:val="00907594"/>
    <w:rsid w:val="00941534"/>
    <w:rsid w:val="009652F3"/>
    <w:rsid w:val="00971491"/>
    <w:rsid w:val="0099703E"/>
    <w:rsid w:val="009A0C0C"/>
    <w:rsid w:val="009B7C77"/>
    <w:rsid w:val="009D61F7"/>
    <w:rsid w:val="009E1DF0"/>
    <w:rsid w:val="009F55CD"/>
    <w:rsid w:val="00A3631E"/>
    <w:rsid w:val="00A53461"/>
    <w:rsid w:val="00A91C33"/>
    <w:rsid w:val="00A91DEF"/>
    <w:rsid w:val="00AA05D3"/>
    <w:rsid w:val="00B212F2"/>
    <w:rsid w:val="00B75109"/>
    <w:rsid w:val="00B84392"/>
    <w:rsid w:val="00B86182"/>
    <w:rsid w:val="00B90BC1"/>
    <w:rsid w:val="00B93B96"/>
    <w:rsid w:val="00BA4757"/>
    <w:rsid w:val="00BD1A04"/>
    <w:rsid w:val="00BD3427"/>
    <w:rsid w:val="00BF0AD4"/>
    <w:rsid w:val="00BF49D0"/>
    <w:rsid w:val="00C123BB"/>
    <w:rsid w:val="00C442C1"/>
    <w:rsid w:val="00C46023"/>
    <w:rsid w:val="00C61668"/>
    <w:rsid w:val="00C81CE5"/>
    <w:rsid w:val="00CA7147"/>
    <w:rsid w:val="00CC0F00"/>
    <w:rsid w:val="00CC302F"/>
    <w:rsid w:val="00D006A2"/>
    <w:rsid w:val="00D303E3"/>
    <w:rsid w:val="00D42734"/>
    <w:rsid w:val="00D42B96"/>
    <w:rsid w:val="00D5228A"/>
    <w:rsid w:val="00D66A87"/>
    <w:rsid w:val="00D802C7"/>
    <w:rsid w:val="00D92C8B"/>
    <w:rsid w:val="00D94104"/>
    <w:rsid w:val="00D95262"/>
    <w:rsid w:val="00D97B5F"/>
    <w:rsid w:val="00DA6B5C"/>
    <w:rsid w:val="00DB1264"/>
    <w:rsid w:val="00DB1C73"/>
    <w:rsid w:val="00DB3EE1"/>
    <w:rsid w:val="00DB7B39"/>
    <w:rsid w:val="00DC69DA"/>
    <w:rsid w:val="00DE1434"/>
    <w:rsid w:val="00E74120"/>
    <w:rsid w:val="00EA1CA9"/>
    <w:rsid w:val="00EA3154"/>
    <w:rsid w:val="00EA4A5E"/>
    <w:rsid w:val="00EA79EA"/>
    <w:rsid w:val="00ED7BA4"/>
    <w:rsid w:val="00ED7D7B"/>
    <w:rsid w:val="00F12F70"/>
    <w:rsid w:val="00F50D86"/>
    <w:rsid w:val="00F536D7"/>
    <w:rsid w:val="00F77CF7"/>
    <w:rsid w:val="00F8079A"/>
    <w:rsid w:val="00F85111"/>
    <w:rsid w:val="00F85FE2"/>
    <w:rsid w:val="00FA05BE"/>
    <w:rsid w:val="00FA2F0F"/>
    <w:rsid w:val="00FA3949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DefaultParagraphFont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00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</Pages>
  <Words>343</Words>
  <Characters>1961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28</cp:revision>
  <cp:lastPrinted>2014-09-08T18:45:00Z</cp:lastPrinted>
  <dcterms:created xsi:type="dcterms:W3CDTF">2014-07-17T12:04:00Z</dcterms:created>
  <dcterms:modified xsi:type="dcterms:W3CDTF">2014-09-08T18:45:00Z</dcterms:modified>
</cp:coreProperties>
</file>